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3FDF5" w14:textId="77777777" w:rsidR="004D20E9" w:rsidRPr="004D20E9" w:rsidRDefault="004D20E9" w:rsidP="004D20E9">
      <w:pPr>
        <w:shd w:val="clear" w:color="auto" w:fill="FFFFFF"/>
        <w:spacing w:beforeAutospacing="1" w:afterAutospacing="1"/>
        <w:outlineLvl w:val="2"/>
        <w:rPr>
          <w:rFonts w:ascii="Avenir Black" w:eastAsia="Times New Roman" w:hAnsi="Avenir Black" w:cs="Tahoma"/>
          <w:b/>
          <w:bCs/>
          <w:color w:val="000000"/>
          <w:spacing w:val="8"/>
          <w:sz w:val="22"/>
          <w:szCs w:val="22"/>
          <w:lang w:eastAsia="en-GB"/>
        </w:rPr>
      </w:pPr>
      <w:r w:rsidRPr="004D20E9">
        <w:rPr>
          <w:rFonts w:ascii="Avenir Black" w:eastAsia="Times New Roman" w:hAnsi="Avenir Black" w:cs="Tahoma"/>
          <w:b/>
          <w:bCs/>
          <w:color w:val="000000"/>
          <w:spacing w:val="8"/>
          <w:sz w:val="22"/>
          <w:szCs w:val="22"/>
          <w:lang w:eastAsia="en-GB"/>
        </w:rPr>
        <w:t>Pride in Practice</w:t>
      </w:r>
    </w:p>
    <w:p w14:paraId="03E25EB9" w14:textId="77777777" w:rsidR="004D20E9" w:rsidRPr="004D20E9" w:rsidRDefault="004D20E9" w:rsidP="004D20E9">
      <w:pPr>
        <w:shd w:val="clear" w:color="auto" w:fill="FFFFFF"/>
        <w:spacing w:before="100" w:beforeAutospacing="1" w:after="100" w:afterAutospacing="1"/>
        <w:rPr>
          <w:rFonts w:ascii="Avenir Book" w:eastAsia="Times New Roman" w:hAnsi="Avenir Book" w:cs="Tahoma"/>
          <w:color w:val="000000"/>
          <w:spacing w:val="8"/>
          <w:sz w:val="22"/>
          <w:szCs w:val="22"/>
          <w:lang w:eastAsia="en-GB"/>
        </w:rPr>
      </w:pPr>
      <w:r w:rsidRPr="004D20E9">
        <w:rPr>
          <w:rFonts w:ascii="Avenir Book" w:eastAsia="Times New Roman" w:hAnsi="Avenir Book" w:cs="Tahoma"/>
          <w:color w:val="000000"/>
          <w:spacing w:val="8"/>
          <w:sz w:val="22"/>
          <w:szCs w:val="22"/>
          <w:lang w:eastAsia="en-GB"/>
        </w:rPr>
        <w:t xml:space="preserve">Pride in Practice is a training, quality assurance and social prescribing programme to strengthen and develop Primary Care Services’ relationship with lesbian, gay, bisexual and trans (LGBT) patients within the local community. Pride in Practice enables practitioners to </w:t>
      </w:r>
      <w:proofErr w:type="gramStart"/>
      <w:r w:rsidRPr="004D20E9">
        <w:rPr>
          <w:rFonts w:ascii="Avenir Book" w:eastAsia="Times New Roman" w:hAnsi="Avenir Book" w:cs="Tahoma"/>
          <w:color w:val="000000"/>
          <w:spacing w:val="8"/>
          <w:sz w:val="22"/>
          <w:szCs w:val="22"/>
          <w:lang w:eastAsia="en-GB"/>
        </w:rPr>
        <w:t>confidently and effectively meet the needs of LGBT patients</w:t>
      </w:r>
      <w:proofErr w:type="gramEnd"/>
      <w:r w:rsidRPr="004D20E9">
        <w:rPr>
          <w:rFonts w:ascii="Avenir Book" w:eastAsia="Times New Roman" w:hAnsi="Avenir Book" w:cs="Tahoma"/>
          <w:color w:val="000000"/>
          <w:spacing w:val="8"/>
          <w:sz w:val="22"/>
          <w:szCs w:val="22"/>
          <w:lang w:eastAsia="en-GB"/>
        </w:rPr>
        <w:t xml:space="preserve"> through increased awareness and understanding of different healthcare needs.</w:t>
      </w:r>
    </w:p>
    <w:p w14:paraId="1E5893F5" w14:textId="77777777" w:rsidR="004D20E9" w:rsidRPr="004D20E9" w:rsidRDefault="004D20E9" w:rsidP="004D20E9">
      <w:pPr>
        <w:rPr>
          <w:rFonts w:ascii="Avenir Book" w:eastAsia="Times New Roman" w:hAnsi="Avenir Book" w:cs="Calibri"/>
          <w:color w:val="000000"/>
          <w:sz w:val="22"/>
          <w:szCs w:val="22"/>
          <w:lang w:eastAsia="en-GB"/>
        </w:rPr>
      </w:pPr>
      <w:r w:rsidRPr="004D20E9">
        <w:rPr>
          <w:rFonts w:ascii="Avenir Book" w:eastAsia="Times New Roman" w:hAnsi="Avenir Book" w:cs="Calibri"/>
          <w:color w:val="000000"/>
          <w:sz w:val="22"/>
          <w:szCs w:val="22"/>
          <w:lang w:eastAsia="en-GB"/>
        </w:rPr>
        <w:t xml:space="preserve">We would like to congratulate the following Lambeth practices for achieving a </w:t>
      </w:r>
      <w:proofErr w:type="gramStart"/>
      <w:r w:rsidRPr="004D20E9">
        <w:rPr>
          <w:rFonts w:ascii="Avenir Black" w:eastAsia="Times New Roman" w:hAnsi="Avenir Black" w:cs="Calibri"/>
          <w:b/>
          <w:bCs/>
          <w:color w:val="000000"/>
          <w:sz w:val="22"/>
          <w:szCs w:val="22"/>
          <w:lang w:eastAsia="en-GB"/>
        </w:rPr>
        <w:t>Bronze, Silver or Gold</w:t>
      </w:r>
      <w:proofErr w:type="gramEnd"/>
      <w:r w:rsidRPr="004D20E9">
        <w:rPr>
          <w:rFonts w:ascii="Avenir Book" w:eastAsia="Times New Roman" w:hAnsi="Avenir Book" w:cs="Calibri"/>
          <w:color w:val="000000"/>
          <w:sz w:val="22"/>
          <w:szCs w:val="22"/>
          <w:lang w:eastAsia="en-GB"/>
        </w:rPr>
        <w:t xml:space="preserve"> accreditation. This shows the LGBTQ+ community in Lambeth that they will be respected, </w:t>
      </w:r>
      <w:proofErr w:type="gramStart"/>
      <w:r w:rsidRPr="004D20E9">
        <w:rPr>
          <w:rFonts w:ascii="Avenir Book" w:eastAsia="Times New Roman" w:hAnsi="Avenir Book" w:cs="Calibri"/>
          <w:color w:val="000000"/>
          <w:sz w:val="22"/>
          <w:szCs w:val="22"/>
          <w:lang w:eastAsia="en-GB"/>
        </w:rPr>
        <w:t>valued</w:t>
      </w:r>
      <w:proofErr w:type="gramEnd"/>
      <w:r w:rsidRPr="004D20E9">
        <w:rPr>
          <w:rFonts w:ascii="Avenir Book" w:eastAsia="Times New Roman" w:hAnsi="Avenir Book" w:cs="Calibri"/>
          <w:color w:val="000000"/>
          <w:sz w:val="22"/>
          <w:szCs w:val="22"/>
          <w:lang w:eastAsia="en-GB"/>
        </w:rPr>
        <w:t xml:space="preserve"> and understood when accessing healthcare at their local GP practice. </w:t>
      </w:r>
    </w:p>
    <w:p w14:paraId="4730F30C" w14:textId="77777777" w:rsidR="004D20E9" w:rsidRPr="004D20E9" w:rsidRDefault="004D20E9" w:rsidP="004D20E9">
      <w:pPr>
        <w:rPr>
          <w:rFonts w:ascii="Avenir Book" w:eastAsia="Times New Roman" w:hAnsi="Avenir Book" w:cs="Calibri"/>
          <w:color w:val="000000"/>
          <w:sz w:val="22"/>
          <w:szCs w:val="22"/>
          <w:lang w:eastAsia="en-GB"/>
        </w:rPr>
      </w:pPr>
    </w:p>
    <w:p w14:paraId="3BE8F36B" w14:textId="77777777" w:rsidR="004D20E9" w:rsidRPr="004D20E9" w:rsidRDefault="004D20E9" w:rsidP="004D20E9">
      <w:pPr>
        <w:shd w:val="clear" w:color="auto" w:fill="FFFFFF"/>
        <w:rPr>
          <w:rFonts w:ascii="Avenir Book" w:eastAsia="Times New Roman" w:hAnsi="Avenir Book" w:cs="Times New Roman"/>
          <w:color w:val="201F1E"/>
          <w:sz w:val="22"/>
          <w:szCs w:val="22"/>
          <w:lang w:eastAsia="en-GB"/>
        </w:rPr>
      </w:pPr>
      <w:r w:rsidRPr="004D20E9">
        <w:rPr>
          <w:rFonts w:ascii="Avenir Book" w:eastAsia="Times New Roman" w:hAnsi="Avenir Book" w:cs="Arial"/>
          <w:color w:val="201F1E"/>
          <w:sz w:val="22"/>
          <w:szCs w:val="22"/>
          <w:lang w:eastAsia="en-GB"/>
        </w:rPr>
        <w:t>Grantham Practice</w:t>
      </w:r>
    </w:p>
    <w:p w14:paraId="72CF2476" w14:textId="77777777" w:rsidR="004D20E9" w:rsidRPr="004D20E9" w:rsidRDefault="004D20E9" w:rsidP="004D20E9">
      <w:pPr>
        <w:shd w:val="clear" w:color="auto" w:fill="FFFFFF"/>
        <w:rPr>
          <w:rFonts w:ascii="Avenir Book" w:eastAsia="Times New Roman" w:hAnsi="Avenir Book" w:cs="Times New Roman"/>
          <w:color w:val="201F1E"/>
          <w:sz w:val="22"/>
          <w:szCs w:val="22"/>
          <w:lang w:eastAsia="en-GB"/>
        </w:rPr>
      </w:pPr>
      <w:r w:rsidRPr="004D20E9">
        <w:rPr>
          <w:rFonts w:ascii="Avenir Book" w:eastAsia="Times New Roman" w:hAnsi="Avenir Book" w:cs="Arial"/>
          <w:color w:val="201F1E"/>
          <w:sz w:val="22"/>
          <w:szCs w:val="22"/>
          <w:lang w:eastAsia="en-GB"/>
        </w:rPr>
        <w:t>Knights Hill Surgery</w:t>
      </w:r>
    </w:p>
    <w:p w14:paraId="0FB6C5D8" w14:textId="77777777" w:rsidR="004D20E9" w:rsidRPr="004D20E9" w:rsidRDefault="004D20E9" w:rsidP="004D20E9">
      <w:pPr>
        <w:shd w:val="clear" w:color="auto" w:fill="FFFFFF"/>
        <w:rPr>
          <w:rFonts w:ascii="Avenir Book" w:eastAsia="Times New Roman" w:hAnsi="Avenir Book" w:cs="Times New Roman"/>
          <w:color w:val="201F1E"/>
          <w:sz w:val="22"/>
          <w:szCs w:val="22"/>
          <w:lang w:eastAsia="en-GB"/>
        </w:rPr>
      </w:pPr>
      <w:r w:rsidRPr="004D20E9">
        <w:rPr>
          <w:rFonts w:ascii="Avenir Book" w:eastAsia="Times New Roman" w:hAnsi="Avenir Book" w:cs="Arial"/>
          <w:color w:val="201F1E"/>
          <w:sz w:val="22"/>
          <w:szCs w:val="22"/>
          <w:lang w:eastAsia="en-GB"/>
        </w:rPr>
        <w:t>The Corner Surgery</w:t>
      </w:r>
    </w:p>
    <w:p w14:paraId="71D0B66C" w14:textId="77777777" w:rsidR="004D20E9" w:rsidRPr="004D20E9" w:rsidRDefault="004D20E9" w:rsidP="004D20E9">
      <w:pPr>
        <w:shd w:val="clear" w:color="auto" w:fill="FFFFFF"/>
        <w:rPr>
          <w:rFonts w:ascii="Avenir Book" w:eastAsia="Times New Roman" w:hAnsi="Avenir Book" w:cs="Times New Roman"/>
          <w:color w:val="201F1E"/>
          <w:sz w:val="22"/>
          <w:szCs w:val="22"/>
          <w:lang w:eastAsia="en-GB"/>
        </w:rPr>
      </w:pPr>
      <w:r w:rsidRPr="004D20E9">
        <w:rPr>
          <w:rFonts w:ascii="Avenir Book" w:eastAsia="Times New Roman" w:hAnsi="Avenir Book" w:cs="Arial"/>
          <w:color w:val="201F1E"/>
          <w:sz w:val="22"/>
          <w:szCs w:val="22"/>
          <w:lang w:eastAsia="en-GB"/>
        </w:rPr>
        <w:t>Hetherington Group Practice</w:t>
      </w:r>
    </w:p>
    <w:p w14:paraId="6EF34DF5" w14:textId="77777777" w:rsidR="004D20E9" w:rsidRPr="004D20E9" w:rsidRDefault="004D20E9" w:rsidP="004D20E9">
      <w:pPr>
        <w:shd w:val="clear" w:color="auto" w:fill="FFFFFF"/>
        <w:rPr>
          <w:rFonts w:ascii="Avenir Book" w:eastAsia="Times New Roman" w:hAnsi="Avenir Book" w:cs="Times New Roman"/>
          <w:color w:val="201F1E"/>
          <w:sz w:val="22"/>
          <w:szCs w:val="22"/>
          <w:lang w:eastAsia="en-GB"/>
        </w:rPr>
      </w:pPr>
      <w:r w:rsidRPr="004D20E9">
        <w:rPr>
          <w:rFonts w:ascii="Avenir Book" w:eastAsia="Times New Roman" w:hAnsi="Avenir Book" w:cs="Arial"/>
          <w:color w:val="201F1E"/>
          <w:sz w:val="22"/>
          <w:szCs w:val="22"/>
          <w:lang w:eastAsia="en-GB"/>
        </w:rPr>
        <w:t xml:space="preserve">Hetherington at the </w:t>
      </w:r>
      <w:proofErr w:type="spellStart"/>
      <w:r w:rsidRPr="004D20E9">
        <w:rPr>
          <w:rFonts w:ascii="Avenir Book" w:eastAsia="Times New Roman" w:hAnsi="Avenir Book" w:cs="Arial"/>
          <w:color w:val="201F1E"/>
          <w:sz w:val="22"/>
          <w:szCs w:val="22"/>
          <w:lang w:eastAsia="en-GB"/>
        </w:rPr>
        <w:t>Pavillion</w:t>
      </w:r>
      <w:proofErr w:type="spellEnd"/>
    </w:p>
    <w:p w14:paraId="0702B29C" w14:textId="77777777" w:rsidR="004D20E9" w:rsidRPr="004D20E9" w:rsidRDefault="004D20E9" w:rsidP="004D20E9">
      <w:pPr>
        <w:shd w:val="clear" w:color="auto" w:fill="FFFFFF"/>
        <w:rPr>
          <w:rFonts w:ascii="Avenir Book" w:eastAsia="Times New Roman" w:hAnsi="Avenir Book" w:cs="Times New Roman"/>
          <w:color w:val="201F1E"/>
          <w:sz w:val="22"/>
          <w:szCs w:val="22"/>
          <w:lang w:eastAsia="en-GB"/>
        </w:rPr>
      </w:pPr>
      <w:r w:rsidRPr="004D20E9">
        <w:rPr>
          <w:rFonts w:ascii="Avenir Book" w:eastAsia="Times New Roman" w:hAnsi="Avenir Book" w:cs="Arial"/>
          <w:color w:val="201F1E"/>
          <w:sz w:val="22"/>
          <w:szCs w:val="22"/>
          <w:lang w:eastAsia="en-GB"/>
        </w:rPr>
        <w:t>Beckett House Practice</w:t>
      </w:r>
    </w:p>
    <w:p w14:paraId="0D8AAEDE" w14:textId="77777777" w:rsidR="004D20E9" w:rsidRPr="004D20E9" w:rsidRDefault="004D20E9" w:rsidP="004D20E9">
      <w:pPr>
        <w:shd w:val="clear" w:color="auto" w:fill="FFFFFF"/>
        <w:rPr>
          <w:rFonts w:ascii="Avenir Book" w:eastAsia="Times New Roman" w:hAnsi="Avenir Book" w:cs="Times New Roman"/>
          <w:color w:val="201F1E"/>
          <w:sz w:val="22"/>
          <w:szCs w:val="22"/>
          <w:lang w:eastAsia="en-GB"/>
        </w:rPr>
      </w:pPr>
      <w:r w:rsidRPr="004D20E9">
        <w:rPr>
          <w:rFonts w:ascii="Avenir Book" w:eastAsia="Times New Roman" w:hAnsi="Avenir Book" w:cs="Arial"/>
          <w:color w:val="201F1E"/>
          <w:sz w:val="22"/>
          <w:szCs w:val="22"/>
          <w:lang w:eastAsia="en-GB"/>
        </w:rPr>
        <w:t>The Iveagh Surgery</w:t>
      </w:r>
    </w:p>
    <w:p w14:paraId="1C6323DD" w14:textId="77777777" w:rsidR="004D20E9" w:rsidRPr="004D20E9" w:rsidRDefault="004D20E9" w:rsidP="004D20E9">
      <w:pPr>
        <w:shd w:val="clear" w:color="auto" w:fill="FFFFFF"/>
        <w:rPr>
          <w:rFonts w:ascii="Avenir Book" w:eastAsia="Times New Roman" w:hAnsi="Avenir Book" w:cs="Times New Roman"/>
          <w:color w:val="201F1E"/>
          <w:sz w:val="22"/>
          <w:szCs w:val="22"/>
          <w:lang w:eastAsia="en-GB"/>
        </w:rPr>
      </w:pPr>
      <w:r w:rsidRPr="004D20E9">
        <w:rPr>
          <w:rFonts w:ascii="Avenir Book" w:eastAsia="Times New Roman" w:hAnsi="Avenir Book" w:cs="Arial"/>
          <w:color w:val="201F1E"/>
          <w:sz w:val="22"/>
          <w:szCs w:val="22"/>
          <w:lang w:eastAsia="en-GB"/>
        </w:rPr>
        <w:t>Clapham Family Practice</w:t>
      </w:r>
    </w:p>
    <w:p w14:paraId="22638504" w14:textId="77777777" w:rsidR="004D20E9" w:rsidRPr="004D20E9" w:rsidRDefault="004D20E9" w:rsidP="004D20E9">
      <w:pPr>
        <w:shd w:val="clear" w:color="auto" w:fill="FFFFFF"/>
        <w:rPr>
          <w:rFonts w:ascii="Avenir Book" w:eastAsia="Times New Roman" w:hAnsi="Avenir Book" w:cs="Times New Roman"/>
          <w:color w:val="201F1E"/>
          <w:sz w:val="22"/>
          <w:szCs w:val="22"/>
          <w:lang w:eastAsia="en-GB"/>
        </w:rPr>
      </w:pPr>
      <w:r w:rsidRPr="004D20E9">
        <w:rPr>
          <w:rFonts w:ascii="Avenir Book" w:eastAsia="Times New Roman" w:hAnsi="Avenir Book" w:cs="Arial"/>
          <w:color w:val="201F1E"/>
          <w:sz w:val="22"/>
          <w:szCs w:val="22"/>
          <w:lang w:eastAsia="en-GB"/>
        </w:rPr>
        <w:t>Herne Hill Group Practice</w:t>
      </w:r>
    </w:p>
    <w:p w14:paraId="5EF2B8FA" w14:textId="77777777" w:rsidR="004D20E9" w:rsidRPr="004D20E9" w:rsidRDefault="004D20E9" w:rsidP="004D20E9">
      <w:pPr>
        <w:shd w:val="clear" w:color="auto" w:fill="FFFFFF"/>
        <w:rPr>
          <w:rFonts w:ascii="Avenir Book" w:eastAsia="Times New Roman" w:hAnsi="Avenir Book" w:cs="Times New Roman"/>
          <w:color w:val="201F1E"/>
          <w:sz w:val="22"/>
          <w:szCs w:val="22"/>
          <w:lang w:eastAsia="en-GB"/>
        </w:rPr>
      </w:pPr>
      <w:r w:rsidRPr="004D20E9">
        <w:rPr>
          <w:rFonts w:ascii="Avenir Book" w:eastAsia="Times New Roman" w:hAnsi="Avenir Book" w:cs="Arial"/>
          <w:color w:val="201F1E"/>
          <w:sz w:val="22"/>
          <w:szCs w:val="22"/>
          <w:lang w:eastAsia="en-GB"/>
        </w:rPr>
        <w:t>Stockwell Group Practice</w:t>
      </w:r>
    </w:p>
    <w:p w14:paraId="20AF3673" w14:textId="77777777" w:rsidR="004D20E9" w:rsidRPr="004D20E9" w:rsidRDefault="004D20E9" w:rsidP="004D20E9">
      <w:pPr>
        <w:shd w:val="clear" w:color="auto" w:fill="FFFFFF"/>
        <w:rPr>
          <w:rFonts w:ascii="Avenir Book" w:eastAsia="Times New Roman" w:hAnsi="Avenir Book" w:cs="Times New Roman"/>
          <w:color w:val="201F1E"/>
          <w:sz w:val="22"/>
          <w:szCs w:val="22"/>
          <w:lang w:eastAsia="en-GB"/>
        </w:rPr>
      </w:pPr>
      <w:r w:rsidRPr="004D20E9">
        <w:rPr>
          <w:rFonts w:ascii="Avenir Book" w:eastAsia="Times New Roman" w:hAnsi="Avenir Book" w:cs="Arial"/>
          <w:color w:val="201F1E"/>
          <w:sz w:val="22"/>
          <w:szCs w:val="22"/>
          <w:lang w:eastAsia="en-GB"/>
        </w:rPr>
        <w:t>Herne Hill Road Medical Practice</w:t>
      </w:r>
    </w:p>
    <w:p w14:paraId="7CC89544" w14:textId="77777777" w:rsidR="004D20E9" w:rsidRPr="004D20E9" w:rsidRDefault="004D20E9" w:rsidP="004D20E9">
      <w:pPr>
        <w:shd w:val="clear" w:color="auto" w:fill="FFFFFF"/>
        <w:rPr>
          <w:rFonts w:ascii="Avenir Book" w:eastAsia="Times New Roman" w:hAnsi="Avenir Book" w:cs="Times New Roman"/>
          <w:color w:val="201F1E"/>
          <w:sz w:val="22"/>
          <w:szCs w:val="22"/>
          <w:lang w:eastAsia="en-GB"/>
        </w:rPr>
      </w:pPr>
      <w:proofErr w:type="spellStart"/>
      <w:r w:rsidRPr="004D20E9">
        <w:rPr>
          <w:rFonts w:ascii="Avenir Book" w:eastAsia="Times New Roman" w:hAnsi="Avenir Book" w:cs="Arial"/>
          <w:color w:val="201F1E"/>
          <w:sz w:val="22"/>
          <w:szCs w:val="22"/>
          <w:lang w:eastAsia="en-GB"/>
        </w:rPr>
        <w:t>Mawbey</w:t>
      </w:r>
      <w:proofErr w:type="spellEnd"/>
      <w:r w:rsidRPr="004D20E9">
        <w:rPr>
          <w:rFonts w:ascii="Avenir Book" w:eastAsia="Times New Roman" w:hAnsi="Avenir Book" w:cs="Arial"/>
          <w:color w:val="201F1E"/>
          <w:sz w:val="22"/>
          <w:szCs w:val="22"/>
          <w:lang w:eastAsia="en-GB"/>
        </w:rPr>
        <w:t xml:space="preserve"> Group Practice</w:t>
      </w:r>
    </w:p>
    <w:p w14:paraId="36135A73" w14:textId="77777777" w:rsidR="004D20E9" w:rsidRPr="004D20E9" w:rsidRDefault="004D20E9" w:rsidP="004D20E9">
      <w:pPr>
        <w:rPr>
          <w:rFonts w:ascii="Avenir Book" w:eastAsia="Times New Roman" w:hAnsi="Avenir Book" w:cs="Calibri"/>
          <w:color w:val="000000"/>
          <w:sz w:val="22"/>
          <w:szCs w:val="22"/>
          <w:lang w:eastAsia="en-GB"/>
        </w:rPr>
      </w:pPr>
    </w:p>
    <w:p w14:paraId="1F81B44A" w14:textId="77777777" w:rsidR="004D20E9" w:rsidRPr="004D20E9" w:rsidRDefault="004D20E9" w:rsidP="004D20E9">
      <w:pPr>
        <w:rPr>
          <w:rFonts w:ascii="Avenir Book" w:eastAsia="Times New Roman" w:hAnsi="Avenir Book" w:cs="Calibri"/>
          <w:color w:val="000000"/>
          <w:sz w:val="22"/>
          <w:szCs w:val="22"/>
          <w:lang w:eastAsia="en-GB"/>
        </w:rPr>
      </w:pPr>
      <w:r w:rsidRPr="004D20E9">
        <w:rPr>
          <w:rFonts w:ascii="Avenir Book" w:eastAsia="Times New Roman" w:hAnsi="Avenir Book" w:cs="Calibri"/>
          <w:color w:val="000000"/>
          <w:sz w:val="22"/>
          <w:szCs w:val="22"/>
          <w:lang w:eastAsia="en-GB"/>
        </w:rPr>
        <w:t xml:space="preserve">Patient voice is </w:t>
      </w:r>
      <w:proofErr w:type="gramStart"/>
      <w:r w:rsidRPr="004D20E9">
        <w:rPr>
          <w:rFonts w:ascii="Avenir Book" w:eastAsia="Times New Roman" w:hAnsi="Avenir Book" w:cs="Calibri"/>
          <w:color w:val="000000"/>
          <w:sz w:val="22"/>
          <w:szCs w:val="22"/>
          <w:lang w:eastAsia="en-GB"/>
        </w:rPr>
        <w:t>really important</w:t>
      </w:r>
      <w:proofErr w:type="gramEnd"/>
      <w:r w:rsidRPr="004D20E9">
        <w:rPr>
          <w:rFonts w:ascii="Avenir Book" w:eastAsia="Times New Roman" w:hAnsi="Avenir Book" w:cs="Calibri"/>
          <w:color w:val="000000"/>
          <w:sz w:val="22"/>
          <w:szCs w:val="22"/>
          <w:lang w:eastAsia="en-GB"/>
        </w:rPr>
        <w:t>. Lambeth Links have contacted all GPs to encourage them to sign up for this fully funded programme of training/support/accreditation.  </w:t>
      </w:r>
    </w:p>
    <w:p w14:paraId="4DEE2B70" w14:textId="77777777" w:rsidR="004D20E9" w:rsidRPr="004D20E9" w:rsidRDefault="004D20E9" w:rsidP="004D20E9">
      <w:pPr>
        <w:rPr>
          <w:rFonts w:ascii="Avenir Book" w:eastAsia="Times New Roman" w:hAnsi="Avenir Book" w:cs="Calibri"/>
          <w:color w:val="000000"/>
          <w:sz w:val="22"/>
          <w:szCs w:val="22"/>
          <w:lang w:eastAsia="en-GB"/>
        </w:rPr>
      </w:pPr>
    </w:p>
    <w:p w14:paraId="45053623" w14:textId="166EC3E9" w:rsidR="004D20E9" w:rsidRPr="004D20E9" w:rsidRDefault="004D20E9" w:rsidP="004D20E9">
      <w:pPr>
        <w:rPr>
          <w:rFonts w:ascii="Avenir Black" w:eastAsia="Times New Roman" w:hAnsi="Avenir Black" w:cs="Calibri"/>
          <w:b/>
          <w:bCs/>
          <w:color w:val="000000"/>
          <w:sz w:val="22"/>
          <w:szCs w:val="22"/>
          <w:lang w:eastAsia="en-GB"/>
        </w:rPr>
      </w:pPr>
      <w:r w:rsidRPr="004D20E9">
        <w:rPr>
          <w:rFonts w:ascii="Avenir Black" w:eastAsia="Times New Roman" w:hAnsi="Avenir Black" w:cs="Calibri"/>
          <w:b/>
          <w:bCs/>
          <w:color w:val="000000"/>
          <w:sz w:val="22"/>
          <w:szCs w:val="22"/>
          <w:lang w:eastAsia="en-GB"/>
        </w:rPr>
        <w:t xml:space="preserve">If you don't see your GP surgery in the list above, then please contact your practice directly to encourage them to sign up for Pride in Practice. </w:t>
      </w:r>
      <w:r>
        <w:rPr>
          <w:rFonts w:ascii="Avenir Black" w:eastAsia="Times New Roman" w:hAnsi="Avenir Black" w:cs="Calibri"/>
          <w:b/>
          <w:bCs/>
          <w:color w:val="000000"/>
          <w:sz w:val="22"/>
          <w:szCs w:val="22"/>
          <w:lang w:eastAsia="en-GB"/>
        </w:rPr>
        <w:t>Please use the</w:t>
      </w:r>
      <w:r w:rsidRPr="004D20E9">
        <w:rPr>
          <w:rFonts w:ascii="Avenir Black" w:eastAsia="Times New Roman" w:hAnsi="Avenir Black" w:cs="Calibri"/>
          <w:b/>
          <w:bCs/>
          <w:color w:val="000000"/>
          <w:sz w:val="22"/>
          <w:szCs w:val="22"/>
          <w:lang w:eastAsia="en-GB"/>
        </w:rPr>
        <w:t xml:space="preserve"> template</w:t>
      </w:r>
      <w:r>
        <w:rPr>
          <w:rFonts w:ascii="Avenir Black" w:eastAsia="Times New Roman" w:hAnsi="Avenir Black" w:cs="Calibri"/>
          <w:b/>
          <w:bCs/>
          <w:color w:val="000000"/>
          <w:sz w:val="22"/>
          <w:szCs w:val="22"/>
          <w:lang w:eastAsia="en-GB"/>
        </w:rPr>
        <w:t xml:space="preserve"> on the following page</w:t>
      </w:r>
      <w:r w:rsidRPr="004D20E9">
        <w:rPr>
          <w:rFonts w:ascii="Avenir Black" w:eastAsia="Times New Roman" w:hAnsi="Avenir Black" w:cs="Calibri"/>
          <w:b/>
          <w:bCs/>
          <w:color w:val="000000"/>
          <w:sz w:val="22"/>
          <w:szCs w:val="22"/>
          <w:lang w:eastAsia="en-GB"/>
        </w:rPr>
        <w:t xml:space="preserve"> and email it to your Practice Manager.</w:t>
      </w:r>
    </w:p>
    <w:p w14:paraId="73FABD5F" w14:textId="77777777" w:rsidR="004D20E9" w:rsidRPr="004D20E9" w:rsidRDefault="004D20E9" w:rsidP="004D20E9">
      <w:pPr>
        <w:rPr>
          <w:rFonts w:ascii="Avenir Book" w:eastAsia="Times New Roman" w:hAnsi="Avenir Book" w:cs="Calibri"/>
          <w:color w:val="000000"/>
          <w:sz w:val="22"/>
          <w:szCs w:val="22"/>
          <w:lang w:eastAsia="en-GB"/>
        </w:rPr>
      </w:pPr>
    </w:p>
    <w:p w14:paraId="753FCB7C" w14:textId="77777777" w:rsidR="004D20E9" w:rsidRPr="004D20E9" w:rsidRDefault="004D20E9" w:rsidP="004D20E9">
      <w:pPr>
        <w:rPr>
          <w:rFonts w:ascii="Avenir Book" w:eastAsia="Times New Roman" w:hAnsi="Avenir Book" w:cs="Calibri"/>
          <w:color w:val="000000"/>
          <w:sz w:val="22"/>
          <w:szCs w:val="22"/>
          <w:lang w:eastAsia="en-GB"/>
        </w:rPr>
      </w:pPr>
      <w:r w:rsidRPr="004D20E9">
        <w:rPr>
          <w:rFonts w:ascii="Avenir Book" w:eastAsia="Times New Roman" w:hAnsi="Avenir Book" w:cs="Calibri"/>
          <w:color w:val="000000"/>
          <w:sz w:val="22"/>
          <w:szCs w:val="22"/>
          <w:lang w:eastAsia="en-GB"/>
        </w:rPr>
        <w:t>We would like to thank Lambeth Council for funding this important programme for another year. </w:t>
      </w:r>
    </w:p>
    <w:p w14:paraId="2B6E5C7E" w14:textId="77777777" w:rsidR="004D20E9" w:rsidRPr="004D20E9" w:rsidRDefault="004D20E9" w:rsidP="004D20E9">
      <w:pPr>
        <w:rPr>
          <w:rFonts w:ascii="Avenir Book" w:eastAsia="Times New Roman" w:hAnsi="Avenir Book" w:cs="Calibri"/>
          <w:color w:val="000000"/>
          <w:sz w:val="22"/>
          <w:szCs w:val="22"/>
          <w:lang w:eastAsia="en-GB"/>
        </w:rPr>
      </w:pPr>
    </w:p>
    <w:p w14:paraId="43DF1EC5" w14:textId="77777777" w:rsidR="004D20E9" w:rsidRPr="004D20E9" w:rsidRDefault="004D20E9" w:rsidP="004D20E9">
      <w:pPr>
        <w:rPr>
          <w:rFonts w:ascii="Avenir Book" w:eastAsia="Times New Roman" w:hAnsi="Avenir Book" w:cs="Calibri"/>
          <w:color w:val="000000"/>
          <w:sz w:val="22"/>
          <w:szCs w:val="22"/>
          <w:lang w:eastAsia="en-GB"/>
        </w:rPr>
      </w:pPr>
      <w:hyperlink r:id="rId4" w:tgtFrame="_blank" w:history="1">
        <w:r w:rsidRPr="004D20E9">
          <w:rPr>
            <w:rFonts w:ascii="Avenir Book" w:eastAsia="Times New Roman" w:hAnsi="Avenir Book" w:cs="Calibri"/>
            <w:color w:val="1155CC"/>
            <w:sz w:val="22"/>
            <w:szCs w:val="22"/>
            <w:u w:val="single"/>
            <w:lang w:eastAsia="en-GB"/>
          </w:rPr>
          <w:t>https://lgbt.foundation/how-we-can-help-you/pride-in-practice</w:t>
        </w:r>
      </w:hyperlink>
    </w:p>
    <w:p w14:paraId="61AC52F7" w14:textId="77777777" w:rsidR="004D20E9" w:rsidRPr="004D20E9" w:rsidRDefault="004D20E9" w:rsidP="004D20E9">
      <w:pPr>
        <w:rPr>
          <w:rFonts w:ascii="Avenir Book" w:eastAsia="Times New Roman" w:hAnsi="Avenir Book" w:cs="Calibri"/>
          <w:color w:val="000000"/>
          <w:sz w:val="22"/>
          <w:szCs w:val="22"/>
          <w:lang w:eastAsia="en-GB"/>
        </w:rPr>
      </w:pPr>
      <w:hyperlink r:id="rId5" w:tgtFrame="_blank" w:history="1">
        <w:r w:rsidRPr="004D20E9">
          <w:rPr>
            <w:rFonts w:ascii="Avenir Book" w:eastAsia="Times New Roman" w:hAnsi="Avenir Book" w:cs="Calibri"/>
            <w:color w:val="1155CC"/>
            <w:sz w:val="22"/>
            <w:szCs w:val="22"/>
            <w:u w:val="single"/>
            <w:lang w:eastAsia="en-GB"/>
          </w:rPr>
          <w:t>https://lgbt.foundation/prideinpractice</w:t>
        </w:r>
      </w:hyperlink>
    </w:p>
    <w:p w14:paraId="2AF7C10C" w14:textId="77777777" w:rsidR="004D20E9" w:rsidRPr="004D20E9" w:rsidRDefault="004D20E9" w:rsidP="004D20E9">
      <w:pPr>
        <w:rPr>
          <w:rFonts w:ascii="Avenir Book" w:eastAsia="Times New Roman" w:hAnsi="Avenir Book" w:cs="Calibri"/>
          <w:color w:val="000000"/>
          <w:sz w:val="22"/>
          <w:szCs w:val="22"/>
          <w:lang w:eastAsia="en-GB"/>
        </w:rPr>
      </w:pPr>
      <w:hyperlink r:id="rId6" w:tgtFrame="_blank" w:history="1">
        <w:r w:rsidRPr="004D20E9">
          <w:rPr>
            <w:rFonts w:ascii="Avenir Book" w:eastAsia="Times New Roman" w:hAnsi="Avenir Book" w:cs="Calibri"/>
            <w:color w:val="1155CC"/>
            <w:sz w:val="22"/>
            <w:szCs w:val="22"/>
            <w:u w:val="single"/>
            <w:lang w:eastAsia="en-GB"/>
          </w:rPr>
          <w:t>https://love.lambeth.gov.uk/pride-in-practice-launches-in-lambeth-for-2020-21/</w:t>
        </w:r>
      </w:hyperlink>
    </w:p>
    <w:p w14:paraId="7DB5B1BD" w14:textId="77777777" w:rsidR="004D20E9" w:rsidRPr="004D20E9" w:rsidRDefault="004D20E9" w:rsidP="004D20E9">
      <w:pPr>
        <w:rPr>
          <w:rFonts w:ascii="Avenir Book" w:eastAsia="Times New Roman" w:hAnsi="Avenir Book" w:cs="Times New Roman"/>
          <w:sz w:val="22"/>
          <w:szCs w:val="22"/>
          <w:lang w:eastAsia="en-GB"/>
        </w:rPr>
      </w:pPr>
    </w:p>
    <w:p w14:paraId="3E708B55" w14:textId="64269DB6" w:rsidR="004D20E9" w:rsidRDefault="004D20E9" w:rsidP="004D20E9">
      <w:pPr>
        <w:rPr>
          <w:rFonts w:ascii="Avenir Book" w:hAnsi="Avenir Book"/>
          <w:sz w:val="22"/>
          <w:szCs w:val="22"/>
        </w:rPr>
      </w:pPr>
    </w:p>
    <w:p w14:paraId="387D3BD7" w14:textId="376D7016" w:rsidR="004D20E9" w:rsidRDefault="004D20E9" w:rsidP="004D20E9">
      <w:pPr>
        <w:rPr>
          <w:rFonts w:ascii="Avenir Book" w:hAnsi="Avenir Book"/>
          <w:sz w:val="22"/>
          <w:szCs w:val="22"/>
        </w:rPr>
      </w:pPr>
    </w:p>
    <w:p w14:paraId="7C71D2AE" w14:textId="35AC637C" w:rsidR="004D20E9" w:rsidRDefault="004D20E9" w:rsidP="004D20E9">
      <w:pPr>
        <w:rPr>
          <w:rFonts w:ascii="Avenir Book" w:hAnsi="Avenir Book"/>
          <w:sz w:val="22"/>
          <w:szCs w:val="22"/>
        </w:rPr>
      </w:pPr>
    </w:p>
    <w:p w14:paraId="317152B5" w14:textId="637EA83E" w:rsidR="004D20E9" w:rsidRDefault="004D20E9" w:rsidP="004D20E9">
      <w:pPr>
        <w:rPr>
          <w:rFonts w:ascii="Avenir Book" w:hAnsi="Avenir Book"/>
          <w:sz w:val="22"/>
          <w:szCs w:val="22"/>
        </w:rPr>
      </w:pPr>
    </w:p>
    <w:p w14:paraId="0D093F19" w14:textId="36C65D20" w:rsidR="004D20E9" w:rsidRDefault="004D20E9" w:rsidP="004D20E9">
      <w:pPr>
        <w:rPr>
          <w:rFonts w:ascii="Avenir Book" w:hAnsi="Avenir Book"/>
          <w:sz w:val="22"/>
          <w:szCs w:val="22"/>
        </w:rPr>
      </w:pPr>
    </w:p>
    <w:p w14:paraId="72EF738E" w14:textId="6731141B" w:rsidR="004D20E9" w:rsidRDefault="004D20E9" w:rsidP="004D20E9">
      <w:pPr>
        <w:rPr>
          <w:rFonts w:ascii="Avenir Book" w:hAnsi="Avenir Book"/>
          <w:sz w:val="22"/>
          <w:szCs w:val="22"/>
        </w:rPr>
      </w:pPr>
    </w:p>
    <w:p w14:paraId="658D3B1B" w14:textId="76216AC0" w:rsidR="004D20E9" w:rsidRDefault="004D20E9" w:rsidP="004D20E9">
      <w:pPr>
        <w:rPr>
          <w:rFonts w:ascii="Avenir Book" w:hAnsi="Avenir Book"/>
          <w:sz w:val="22"/>
          <w:szCs w:val="22"/>
        </w:rPr>
      </w:pPr>
    </w:p>
    <w:p w14:paraId="2A7C9708" w14:textId="325E6C48" w:rsidR="004D20E9" w:rsidRDefault="004D20E9" w:rsidP="004D20E9">
      <w:pPr>
        <w:rPr>
          <w:rFonts w:ascii="Times New Roman" w:hAnsi="Times New Roman" w:cs="Times New Roman"/>
        </w:rPr>
      </w:pPr>
      <w:r w:rsidRPr="004D20E9">
        <w:rPr>
          <w:rFonts w:ascii="Times New Roman" w:hAnsi="Times New Roman" w:cs="Times New Roman"/>
        </w:rPr>
        <w:lastRenderedPageBreak/>
        <w:tab/>
      </w:r>
      <w:r w:rsidRPr="004D20E9">
        <w:rPr>
          <w:rFonts w:ascii="Times New Roman" w:hAnsi="Times New Roman" w:cs="Times New Roman"/>
        </w:rPr>
        <w:tab/>
      </w:r>
      <w:r w:rsidRPr="004D20E9">
        <w:rPr>
          <w:rFonts w:ascii="Times New Roman" w:hAnsi="Times New Roman" w:cs="Times New Roman"/>
        </w:rPr>
        <w:tab/>
      </w:r>
      <w:r w:rsidRPr="004D20E9">
        <w:rPr>
          <w:rFonts w:ascii="Times New Roman" w:hAnsi="Times New Roman" w:cs="Times New Roman"/>
        </w:rPr>
        <w:tab/>
      </w:r>
      <w:r w:rsidRPr="004D20E9">
        <w:rPr>
          <w:rFonts w:ascii="Times New Roman" w:hAnsi="Times New Roman" w:cs="Times New Roman"/>
        </w:rPr>
        <w:tab/>
      </w:r>
      <w:r w:rsidRPr="004D20E9">
        <w:rPr>
          <w:rFonts w:ascii="Times New Roman" w:hAnsi="Times New Roman" w:cs="Times New Roman"/>
        </w:rPr>
        <w:tab/>
      </w:r>
      <w:r w:rsidRPr="004D20E9">
        <w:rPr>
          <w:rFonts w:ascii="Times New Roman" w:hAnsi="Times New Roman" w:cs="Times New Roman"/>
        </w:rPr>
        <w:tab/>
      </w:r>
      <w:r w:rsidRPr="004D20E9">
        <w:rPr>
          <w:rFonts w:ascii="Times New Roman" w:hAnsi="Times New Roman" w:cs="Times New Roman"/>
        </w:rPr>
        <w:tab/>
      </w:r>
      <w:r w:rsidRPr="004D20E9">
        <w:rPr>
          <w:rFonts w:ascii="Times New Roman" w:hAnsi="Times New Roman" w:cs="Times New Roman"/>
        </w:rPr>
        <w:tab/>
        <w:t>Date………………</w:t>
      </w:r>
    </w:p>
    <w:p w14:paraId="6B6CC731" w14:textId="77777777" w:rsidR="004D20E9" w:rsidRPr="004D20E9" w:rsidRDefault="004D20E9" w:rsidP="004D20E9">
      <w:pPr>
        <w:rPr>
          <w:rFonts w:ascii="Times New Roman" w:hAnsi="Times New Roman" w:cs="Times New Roman"/>
        </w:rPr>
      </w:pPr>
    </w:p>
    <w:p w14:paraId="08BADE9C" w14:textId="77777777" w:rsidR="004D20E9" w:rsidRPr="004D20E9" w:rsidRDefault="004D20E9" w:rsidP="004D20E9">
      <w:pPr>
        <w:rPr>
          <w:rFonts w:ascii="Times New Roman" w:hAnsi="Times New Roman" w:cs="Times New Roman"/>
        </w:rPr>
      </w:pPr>
      <w:r w:rsidRPr="004D20E9">
        <w:rPr>
          <w:rFonts w:ascii="Times New Roman" w:hAnsi="Times New Roman" w:cs="Times New Roman"/>
        </w:rPr>
        <w:t>Dear Practice Manager,</w:t>
      </w:r>
    </w:p>
    <w:p w14:paraId="03FAABD7" w14:textId="77777777" w:rsidR="004D20E9" w:rsidRPr="004D20E9" w:rsidRDefault="004D20E9" w:rsidP="004D20E9">
      <w:pPr>
        <w:rPr>
          <w:rFonts w:ascii="Times New Roman" w:hAnsi="Times New Roman" w:cs="Times New Roman"/>
        </w:rPr>
      </w:pPr>
    </w:p>
    <w:p w14:paraId="429F0E2E" w14:textId="77777777" w:rsidR="004D20E9" w:rsidRPr="004D20E9" w:rsidRDefault="004D20E9" w:rsidP="004D20E9">
      <w:pPr>
        <w:rPr>
          <w:rFonts w:ascii="Times New Roman" w:hAnsi="Times New Roman" w:cs="Times New Roman"/>
        </w:rPr>
      </w:pPr>
      <w:r w:rsidRPr="004D20E9">
        <w:rPr>
          <w:rFonts w:ascii="Times New Roman" w:hAnsi="Times New Roman" w:cs="Times New Roman"/>
        </w:rPr>
        <w:t xml:space="preserve">I am writing to ask you to participate in the fully funded Pride in Practice accreditation programme run by LGBT Foundation and funded by Lambeth Council. </w:t>
      </w:r>
    </w:p>
    <w:p w14:paraId="6AEFC197" w14:textId="77777777" w:rsidR="004D20E9" w:rsidRPr="004D20E9" w:rsidRDefault="004D20E9" w:rsidP="004D20E9">
      <w:pPr>
        <w:pStyle w:val="NormalWeb"/>
        <w:rPr>
          <w:color w:val="000000"/>
        </w:rPr>
      </w:pPr>
      <w:proofErr w:type="gramStart"/>
      <w:r w:rsidRPr="004D20E9">
        <w:rPr>
          <w:color w:val="000000"/>
        </w:rPr>
        <w:t>South East</w:t>
      </w:r>
      <w:proofErr w:type="gramEnd"/>
      <w:r w:rsidRPr="004D20E9">
        <w:rPr>
          <w:color w:val="000000"/>
        </w:rPr>
        <w:t xml:space="preserve"> London has the highest concentration of LGBT people in Europe, a high HIV prevalence, &amp; lower than average testing rates. The programme will address these issues as well as questions around things like cancer screening, GDC referrals, &amp; using EMIS or SNOMED to better meet the needs of trans patients.</w:t>
      </w:r>
    </w:p>
    <w:p w14:paraId="0AE2B79E" w14:textId="77777777" w:rsidR="004D20E9" w:rsidRPr="004D20E9" w:rsidRDefault="004D20E9" w:rsidP="004D20E9">
      <w:pPr>
        <w:pStyle w:val="NormalWeb"/>
        <w:rPr>
          <w:color w:val="000000"/>
        </w:rPr>
      </w:pPr>
      <w:r w:rsidRPr="004D20E9">
        <w:rPr>
          <w:color w:val="000000"/>
        </w:rPr>
        <w:t xml:space="preserve">Pride in Practice enables healthcare professionals confidently &amp; effectively </w:t>
      </w:r>
      <w:proofErr w:type="gramStart"/>
      <w:r w:rsidRPr="004D20E9">
        <w:rPr>
          <w:color w:val="000000"/>
        </w:rPr>
        <w:t>meet</w:t>
      </w:r>
      <w:proofErr w:type="gramEnd"/>
      <w:r w:rsidRPr="004D20E9">
        <w:rPr>
          <w:color w:val="000000"/>
        </w:rPr>
        <w:t xml:space="preserve"> the needs of their service users through training, increased awareness &amp; understanding the different healthcare needs that practitioners may encounter with LGBT patients.</w:t>
      </w:r>
    </w:p>
    <w:p w14:paraId="36AAE252" w14:textId="77777777" w:rsidR="004D20E9" w:rsidRPr="004D20E9" w:rsidRDefault="004D20E9" w:rsidP="004D20E9">
      <w:pPr>
        <w:pStyle w:val="NormalWeb"/>
        <w:rPr>
          <w:color w:val="000000"/>
        </w:rPr>
      </w:pPr>
      <w:r w:rsidRPr="004D20E9">
        <w:rPr>
          <w:color w:val="000000"/>
        </w:rPr>
        <w:t>Pride in Practice is endorsed &amp; informed by the Royal College of General Practitioners, Care Quality Commission, Royal College of Nursing, Royal Pharmaceutical Society, &amp; Government Equalities Office as well as regulatory bodies in dentistry, pharmacy, and optometry. In just a few simple steps, it enables practices to evidence their commitment and compliance with the GMC Good Practice Guidelines &amp; the Equality Act 2010.</w:t>
      </w:r>
    </w:p>
    <w:p w14:paraId="54B926ED" w14:textId="77777777" w:rsidR="004D20E9" w:rsidRPr="004D20E9" w:rsidRDefault="004D20E9" w:rsidP="004D20E9">
      <w:pPr>
        <w:pStyle w:val="NormalWeb"/>
        <w:rPr>
          <w:color w:val="000000"/>
        </w:rPr>
      </w:pPr>
      <w:r w:rsidRPr="004D20E9">
        <w:rPr>
          <w:color w:val="000000"/>
        </w:rPr>
        <w:t xml:space="preserve">Pride in Practice was launched by LGBT Foundation in Manchester where it has achieved excellent results. 100% of the 4,496 health professionals they’ve trained can evidence improvements within their service </w:t>
      </w:r>
      <w:proofErr w:type="gramStart"/>
      <w:r w:rsidRPr="004D20E9">
        <w:rPr>
          <w:color w:val="000000"/>
        </w:rPr>
        <w:t>as a result of</w:t>
      </w:r>
      <w:proofErr w:type="gramEnd"/>
      <w:r w:rsidRPr="004D20E9">
        <w:rPr>
          <w:color w:val="000000"/>
        </w:rPr>
        <w:t xml:space="preserve"> Pride in Practice. Over 70% of all practices awarded achieved an Outstanding CQC Inspection result.</w:t>
      </w:r>
    </w:p>
    <w:p w14:paraId="5E172258" w14:textId="77777777" w:rsidR="004D20E9" w:rsidRPr="004D20E9" w:rsidRDefault="004D20E9" w:rsidP="004D20E9">
      <w:pPr>
        <w:pStyle w:val="NormalWeb"/>
        <w:rPr>
          <w:color w:val="000000"/>
        </w:rPr>
      </w:pPr>
      <w:r w:rsidRPr="004D20E9">
        <w:rPr>
          <w:color w:val="000000"/>
        </w:rPr>
        <w:t xml:space="preserve">All practices in Lambeth are being offered the opportunity for training, resources, and a dedicated account manager for the service. This includes an award plaque, rainbow lanyards, &amp; ongoing support for the whole practice team. Training and accreditation </w:t>
      </w:r>
      <w:proofErr w:type="gramStart"/>
      <w:r w:rsidRPr="004D20E9">
        <w:rPr>
          <w:color w:val="000000"/>
        </w:rPr>
        <w:t>is</w:t>
      </w:r>
      <w:proofErr w:type="gramEnd"/>
      <w:r w:rsidRPr="004D20E9">
        <w:rPr>
          <w:color w:val="000000"/>
        </w:rPr>
        <w:t xml:space="preserve"> fully funded and practices have the opportunity to achieve a Gold, Silver or Bronze award.</w:t>
      </w:r>
    </w:p>
    <w:p w14:paraId="388D786A" w14:textId="77777777" w:rsidR="004D20E9" w:rsidRPr="004D20E9" w:rsidRDefault="004D20E9" w:rsidP="004D20E9">
      <w:pPr>
        <w:pStyle w:val="NormalWeb"/>
        <w:rPr>
          <w:color w:val="000000"/>
        </w:rPr>
      </w:pPr>
      <w:r w:rsidRPr="004D20E9">
        <w:rPr>
          <w:color w:val="000000"/>
        </w:rPr>
        <w:t xml:space="preserve">As a patient of yours, I would really like my practice to gain accreditation to ensure healthcare for the LGBTQ+ community across Lambeth is outstanding and consistent. I would like you to contact </w:t>
      </w:r>
      <w:proofErr w:type="spellStart"/>
      <w:r w:rsidRPr="004D20E9">
        <w:rPr>
          <w:b/>
          <w:color w:val="4472C4" w:themeColor="accent1"/>
        </w:rPr>
        <w:t>PIP@LGBT.Foundation</w:t>
      </w:r>
      <w:proofErr w:type="spellEnd"/>
      <w:r w:rsidRPr="004D20E9">
        <w:rPr>
          <w:color w:val="000000"/>
        </w:rPr>
        <w:t xml:space="preserve"> to sign up the practice to this scheme.</w:t>
      </w:r>
    </w:p>
    <w:p w14:paraId="26514A4F" w14:textId="4722961E" w:rsidR="004D20E9" w:rsidRDefault="004D20E9" w:rsidP="004D20E9">
      <w:pPr>
        <w:rPr>
          <w:rFonts w:ascii="Times New Roman" w:hAnsi="Times New Roman" w:cs="Times New Roman"/>
        </w:rPr>
      </w:pPr>
      <w:r w:rsidRPr="004D20E9">
        <w:rPr>
          <w:rFonts w:ascii="Times New Roman" w:hAnsi="Times New Roman" w:cs="Times New Roman"/>
        </w:rPr>
        <w:t>Yours sincerely</w:t>
      </w:r>
    </w:p>
    <w:p w14:paraId="14E5C55B" w14:textId="4DD10056" w:rsidR="004D20E9" w:rsidRDefault="004D20E9" w:rsidP="004D20E9">
      <w:pPr>
        <w:rPr>
          <w:rFonts w:ascii="Times New Roman" w:hAnsi="Times New Roman" w:cs="Times New Roman"/>
        </w:rPr>
      </w:pPr>
    </w:p>
    <w:p w14:paraId="6606B9A2" w14:textId="2B0C6640" w:rsidR="004D20E9" w:rsidRDefault="004D20E9" w:rsidP="004D20E9">
      <w:pPr>
        <w:rPr>
          <w:rFonts w:ascii="Times New Roman" w:hAnsi="Times New Roman" w:cs="Times New Roman"/>
        </w:rPr>
      </w:pPr>
    </w:p>
    <w:p w14:paraId="15BB7C65" w14:textId="378618AB" w:rsidR="004D20E9" w:rsidRDefault="004D20E9" w:rsidP="004D20E9">
      <w:pPr>
        <w:rPr>
          <w:rFonts w:ascii="Times New Roman" w:hAnsi="Times New Roman" w:cs="Times New Roman"/>
        </w:rPr>
      </w:pPr>
    </w:p>
    <w:p w14:paraId="2E6D1C15" w14:textId="77777777" w:rsidR="004D20E9" w:rsidRPr="004D20E9" w:rsidRDefault="004D20E9" w:rsidP="004D20E9">
      <w:pPr>
        <w:rPr>
          <w:rFonts w:ascii="Times New Roman" w:hAnsi="Times New Roman" w:cs="Times New Roman"/>
        </w:rPr>
      </w:pPr>
    </w:p>
    <w:p w14:paraId="179C7D56" w14:textId="77777777" w:rsidR="004D20E9" w:rsidRPr="004D20E9" w:rsidRDefault="004D20E9" w:rsidP="004D20E9">
      <w:pPr>
        <w:rPr>
          <w:rFonts w:ascii="Times New Roman" w:hAnsi="Times New Roman" w:cs="Times New Roman"/>
        </w:rPr>
      </w:pPr>
    </w:p>
    <w:p w14:paraId="69810E67" w14:textId="77777777" w:rsidR="004D20E9" w:rsidRPr="004D20E9" w:rsidRDefault="004D20E9" w:rsidP="004D20E9">
      <w:pPr>
        <w:rPr>
          <w:rFonts w:ascii="Times New Roman" w:hAnsi="Times New Roman" w:cs="Times New Roman"/>
        </w:rPr>
      </w:pPr>
      <w:r w:rsidRPr="004D20E9">
        <w:rPr>
          <w:rFonts w:ascii="Times New Roman" w:hAnsi="Times New Roman" w:cs="Times New Roman"/>
        </w:rPr>
        <w:t>………………………………….</w:t>
      </w:r>
    </w:p>
    <w:p w14:paraId="17126E2C" w14:textId="77777777" w:rsidR="004D20E9" w:rsidRPr="004D20E9" w:rsidRDefault="004D20E9" w:rsidP="004D20E9">
      <w:pPr>
        <w:rPr>
          <w:rFonts w:ascii="Times New Roman" w:hAnsi="Times New Roman" w:cs="Times New Roman"/>
        </w:rPr>
      </w:pPr>
    </w:p>
    <w:p w14:paraId="39193EEA" w14:textId="77777777" w:rsidR="004D20E9" w:rsidRPr="004D20E9" w:rsidRDefault="004D20E9" w:rsidP="004D20E9">
      <w:pPr>
        <w:rPr>
          <w:rFonts w:ascii="Times New Roman" w:hAnsi="Times New Roman" w:cs="Times New Roman"/>
        </w:rPr>
      </w:pPr>
    </w:p>
    <w:p w14:paraId="7B092FD2" w14:textId="77777777" w:rsidR="004D20E9" w:rsidRPr="004D20E9" w:rsidRDefault="004D20E9" w:rsidP="004D20E9">
      <w:pPr>
        <w:rPr>
          <w:rFonts w:ascii="Avenir Book" w:hAnsi="Avenir Book"/>
        </w:rPr>
      </w:pPr>
    </w:p>
    <w:sectPr w:rsidR="004D20E9" w:rsidRPr="004D20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lack">
    <w:altName w:val="Avenir Black"/>
    <w:panose1 w:val="020B0803020203020204"/>
    <w:charset w:val="4D"/>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venir Book">
    <w:altName w:val="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0E9"/>
    <w:rsid w:val="004D2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0EBE5B"/>
  <w15:chartTrackingRefBased/>
  <w15:docId w15:val="{F0004BEC-70BD-A043-8703-82D9D5720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D20E9"/>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20E9"/>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4D20E9"/>
    <w:rPr>
      <w:b/>
      <w:bCs/>
    </w:rPr>
  </w:style>
  <w:style w:type="paragraph" w:styleId="NormalWeb">
    <w:name w:val="Normal (Web)"/>
    <w:basedOn w:val="Normal"/>
    <w:uiPriority w:val="99"/>
    <w:semiHidden/>
    <w:unhideWhenUsed/>
    <w:rsid w:val="004D20E9"/>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4D20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746933">
      <w:bodyDiv w:val="1"/>
      <w:marLeft w:val="0"/>
      <w:marRight w:val="0"/>
      <w:marTop w:val="0"/>
      <w:marBottom w:val="0"/>
      <w:divBdr>
        <w:top w:val="none" w:sz="0" w:space="0" w:color="auto"/>
        <w:left w:val="none" w:sz="0" w:space="0" w:color="auto"/>
        <w:bottom w:val="none" w:sz="0" w:space="0" w:color="auto"/>
        <w:right w:val="none" w:sz="0" w:space="0" w:color="auto"/>
      </w:divBdr>
      <w:divsChild>
        <w:div w:id="1040740841">
          <w:marLeft w:val="0"/>
          <w:marRight w:val="0"/>
          <w:marTop w:val="0"/>
          <w:marBottom w:val="0"/>
          <w:divBdr>
            <w:top w:val="none" w:sz="0" w:space="0" w:color="auto"/>
            <w:left w:val="none" w:sz="0" w:space="0" w:color="auto"/>
            <w:bottom w:val="none" w:sz="0" w:space="0" w:color="auto"/>
            <w:right w:val="none" w:sz="0" w:space="0" w:color="auto"/>
          </w:divBdr>
        </w:div>
        <w:div w:id="709230758">
          <w:marLeft w:val="0"/>
          <w:marRight w:val="0"/>
          <w:marTop w:val="0"/>
          <w:marBottom w:val="0"/>
          <w:divBdr>
            <w:top w:val="none" w:sz="0" w:space="0" w:color="auto"/>
            <w:left w:val="none" w:sz="0" w:space="0" w:color="auto"/>
            <w:bottom w:val="none" w:sz="0" w:space="0" w:color="auto"/>
            <w:right w:val="none" w:sz="0" w:space="0" w:color="auto"/>
          </w:divBdr>
        </w:div>
        <w:div w:id="1611471243">
          <w:marLeft w:val="0"/>
          <w:marRight w:val="0"/>
          <w:marTop w:val="0"/>
          <w:marBottom w:val="0"/>
          <w:divBdr>
            <w:top w:val="none" w:sz="0" w:space="0" w:color="auto"/>
            <w:left w:val="none" w:sz="0" w:space="0" w:color="auto"/>
            <w:bottom w:val="none" w:sz="0" w:space="0" w:color="auto"/>
            <w:right w:val="none" w:sz="0" w:space="0" w:color="auto"/>
          </w:divBdr>
        </w:div>
        <w:div w:id="60759957">
          <w:marLeft w:val="0"/>
          <w:marRight w:val="0"/>
          <w:marTop w:val="0"/>
          <w:marBottom w:val="0"/>
          <w:divBdr>
            <w:top w:val="none" w:sz="0" w:space="0" w:color="auto"/>
            <w:left w:val="none" w:sz="0" w:space="0" w:color="auto"/>
            <w:bottom w:val="none" w:sz="0" w:space="0" w:color="auto"/>
            <w:right w:val="none" w:sz="0" w:space="0" w:color="auto"/>
          </w:divBdr>
        </w:div>
        <w:div w:id="690255984">
          <w:marLeft w:val="0"/>
          <w:marRight w:val="0"/>
          <w:marTop w:val="0"/>
          <w:marBottom w:val="0"/>
          <w:divBdr>
            <w:top w:val="none" w:sz="0" w:space="0" w:color="auto"/>
            <w:left w:val="none" w:sz="0" w:space="0" w:color="auto"/>
            <w:bottom w:val="none" w:sz="0" w:space="0" w:color="auto"/>
            <w:right w:val="none" w:sz="0" w:space="0" w:color="auto"/>
          </w:divBdr>
        </w:div>
        <w:div w:id="377241335">
          <w:marLeft w:val="0"/>
          <w:marRight w:val="0"/>
          <w:marTop w:val="0"/>
          <w:marBottom w:val="0"/>
          <w:divBdr>
            <w:top w:val="none" w:sz="0" w:space="0" w:color="auto"/>
            <w:left w:val="none" w:sz="0" w:space="0" w:color="auto"/>
            <w:bottom w:val="none" w:sz="0" w:space="0" w:color="auto"/>
            <w:right w:val="none" w:sz="0" w:space="0" w:color="auto"/>
          </w:divBdr>
        </w:div>
        <w:div w:id="433283633">
          <w:marLeft w:val="0"/>
          <w:marRight w:val="0"/>
          <w:marTop w:val="0"/>
          <w:marBottom w:val="0"/>
          <w:divBdr>
            <w:top w:val="none" w:sz="0" w:space="0" w:color="auto"/>
            <w:left w:val="none" w:sz="0" w:space="0" w:color="auto"/>
            <w:bottom w:val="none" w:sz="0" w:space="0" w:color="auto"/>
            <w:right w:val="none" w:sz="0" w:space="0" w:color="auto"/>
          </w:divBdr>
        </w:div>
        <w:div w:id="233588686">
          <w:marLeft w:val="0"/>
          <w:marRight w:val="0"/>
          <w:marTop w:val="0"/>
          <w:marBottom w:val="0"/>
          <w:divBdr>
            <w:top w:val="none" w:sz="0" w:space="0" w:color="auto"/>
            <w:left w:val="none" w:sz="0" w:space="0" w:color="auto"/>
            <w:bottom w:val="none" w:sz="0" w:space="0" w:color="auto"/>
            <w:right w:val="none" w:sz="0" w:space="0" w:color="auto"/>
          </w:divBdr>
        </w:div>
        <w:div w:id="1364480773">
          <w:marLeft w:val="0"/>
          <w:marRight w:val="0"/>
          <w:marTop w:val="0"/>
          <w:marBottom w:val="0"/>
          <w:divBdr>
            <w:top w:val="none" w:sz="0" w:space="0" w:color="auto"/>
            <w:left w:val="none" w:sz="0" w:space="0" w:color="auto"/>
            <w:bottom w:val="none" w:sz="0" w:space="0" w:color="auto"/>
            <w:right w:val="none" w:sz="0" w:space="0" w:color="auto"/>
          </w:divBdr>
        </w:div>
        <w:div w:id="245504360">
          <w:marLeft w:val="0"/>
          <w:marRight w:val="0"/>
          <w:marTop w:val="0"/>
          <w:marBottom w:val="0"/>
          <w:divBdr>
            <w:top w:val="none" w:sz="0" w:space="0" w:color="auto"/>
            <w:left w:val="none" w:sz="0" w:space="0" w:color="auto"/>
            <w:bottom w:val="none" w:sz="0" w:space="0" w:color="auto"/>
            <w:right w:val="none" w:sz="0" w:space="0" w:color="auto"/>
          </w:divBdr>
        </w:div>
        <w:div w:id="964233057">
          <w:marLeft w:val="0"/>
          <w:marRight w:val="0"/>
          <w:marTop w:val="0"/>
          <w:marBottom w:val="0"/>
          <w:divBdr>
            <w:top w:val="none" w:sz="0" w:space="0" w:color="auto"/>
            <w:left w:val="none" w:sz="0" w:space="0" w:color="auto"/>
            <w:bottom w:val="none" w:sz="0" w:space="0" w:color="auto"/>
            <w:right w:val="none" w:sz="0" w:space="0" w:color="auto"/>
          </w:divBdr>
        </w:div>
        <w:div w:id="520239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ve.lambeth.gov.uk/pride-in-practice-launches-in-lambeth-for-2020-21/" TargetMode="External"/><Relationship Id="rId5" Type="http://schemas.openxmlformats.org/officeDocument/2006/relationships/hyperlink" Target="https://lgbt.foundation/prideinpractice" TargetMode="External"/><Relationship Id="rId4" Type="http://schemas.openxmlformats.org/officeDocument/2006/relationships/hyperlink" Target="https://lgbt.foundation/how-we-can-help-you/pride-in-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611</Words>
  <Characters>3483</Characters>
  <Application>Microsoft Office Word</Application>
  <DocSecurity>0</DocSecurity>
  <Lines>29</Lines>
  <Paragraphs>8</Paragraphs>
  <ScaleCrop>false</ScaleCrop>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Shilton</dc:creator>
  <cp:keywords/>
  <dc:description/>
  <cp:lastModifiedBy>Adam Shilton</cp:lastModifiedBy>
  <cp:revision>1</cp:revision>
  <dcterms:created xsi:type="dcterms:W3CDTF">2021-06-13T16:30:00Z</dcterms:created>
  <dcterms:modified xsi:type="dcterms:W3CDTF">2021-06-13T16:35:00Z</dcterms:modified>
</cp:coreProperties>
</file>